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0A" w:rsidRPr="00257190" w:rsidRDefault="00911821" w:rsidP="009451C9">
      <w:pPr>
        <w:pStyle w:val="a3"/>
        <w:tabs>
          <w:tab w:val="left" w:pos="4214"/>
          <w:tab w:val="left" w:pos="6787"/>
        </w:tabs>
        <w:kinsoku w:val="0"/>
        <w:overflowPunct w:val="0"/>
        <w:spacing w:before="13"/>
        <w:ind w:left="0"/>
        <w:rPr>
          <w:rFonts w:hAnsi="HG丸ｺﾞｼｯｸM-PRO" w:cs="Century"/>
        </w:rPr>
      </w:pPr>
      <w:r>
        <w:rPr>
          <w:rFonts w:cs="Century"/>
        </w:rPr>
        <w:t xml:space="preserve">メール送信先: </w:t>
      </w:r>
      <w:r w:rsidR="003E4957">
        <w:rPr>
          <w:rFonts w:cs="ＭＳ 明朝"/>
        </w:rPr>
        <w:t>名古屋地方気象台</w:t>
      </w:r>
      <w:r w:rsidR="003E4957">
        <w:rPr>
          <w:rFonts w:cs="ＭＳ 明朝" w:hint="eastAsia"/>
        </w:rPr>
        <w:t>見学</w:t>
      </w:r>
      <w:r>
        <w:rPr>
          <w:rFonts w:cs="ＭＳ 明朝"/>
        </w:rPr>
        <w:t xml:space="preserve">窓口担当　( アドレス </w:t>
      </w:r>
      <w:r>
        <w:rPr>
          <w:rFonts w:ascii="Meiryo UI" w:eastAsia="Meiryo UI" w:hAnsi="Meiryo UI" w:cs="ＭＳ 明朝"/>
        </w:rPr>
        <w:t>goiken-nagoya@jma.go.jp</w:t>
      </w:r>
      <w:r>
        <w:rPr>
          <w:rFonts w:cs="ＭＳ 明朝"/>
        </w:rPr>
        <w:t xml:space="preserve"> )</w:t>
      </w:r>
    </w:p>
    <w:p w:rsidR="008D157F" w:rsidRDefault="00001125" w:rsidP="008D157F">
      <w:pPr>
        <w:pStyle w:val="a3"/>
        <w:kinsoku w:val="0"/>
        <w:overflowPunct w:val="0"/>
        <w:spacing w:before="194"/>
        <w:ind w:left="0" w:right="274"/>
        <w:jc w:val="center"/>
        <w:rPr>
          <w:b/>
          <w:bCs/>
          <w:spacing w:val="-12"/>
          <w:sz w:val="32"/>
          <w:szCs w:val="32"/>
        </w:rPr>
      </w:pPr>
      <w:r>
        <w:rPr>
          <w:rFonts w:hint="eastAsia"/>
          <w:b/>
          <w:bCs/>
          <w:spacing w:val="-12"/>
          <w:sz w:val="32"/>
          <w:szCs w:val="32"/>
        </w:rPr>
        <w:t>見学</w:t>
      </w:r>
      <w:r w:rsidR="0005320A">
        <w:rPr>
          <w:rFonts w:hint="eastAsia"/>
          <w:b/>
          <w:bCs/>
          <w:spacing w:val="-12"/>
          <w:sz w:val="32"/>
          <w:szCs w:val="32"/>
        </w:rPr>
        <w:t>申込書</w:t>
      </w:r>
    </w:p>
    <w:p w:rsidR="0005320A" w:rsidRPr="00B60D1B" w:rsidRDefault="0005320A" w:rsidP="008D157F">
      <w:pPr>
        <w:pStyle w:val="a3"/>
        <w:kinsoku w:val="0"/>
        <w:overflowPunct w:val="0"/>
        <w:spacing w:before="194"/>
        <w:ind w:left="0" w:right="274"/>
        <w:jc w:val="right"/>
        <w:rPr>
          <w:b/>
          <w:bCs/>
          <w:color w:val="FFFFFF"/>
        </w:rPr>
      </w:pPr>
      <w:r>
        <w:rPr>
          <w:rFonts w:hint="eastAsia"/>
          <w:b/>
          <w:bCs/>
          <w:spacing w:val="-8"/>
        </w:rPr>
        <w:t>申込日</w:t>
      </w:r>
      <w:r w:rsidR="009451C9">
        <w:rPr>
          <w:b/>
          <w:bCs/>
          <w:spacing w:val="-8"/>
        </w:rPr>
        <w:t xml:space="preserve"> </w:t>
      </w:r>
      <w:r w:rsidR="009451C9">
        <w:rPr>
          <w:rFonts w:hint="eastAsia"/>
          <w:b/>
          <w:bCs/>
          <w:spacing w:val="-8"/>
        </w:rPr>
        <w:t xml:space="preserve">　</w:t>
      </w:r>
      <w:r w:rsidR="00B34695">
        <w:rPr>
          <w:rFonts w:hint="eastAsia"/>
          <w:b/>
          <w:bCs/>
          <w:spacing w:val="-7"/>
        </w:rPr>
        <w:t xml:space="preserve">　</w:t>
      </w:r>
      <w:r w:rsidR="009451C9">
        <w:rPr>
          <w:rFonts w:hint="eastAsia"/>
          <w:b/>
          <w:bCs/>
          <w:spacing w:val="-7"/>
        </w:rPr>
        <w:t xml:space="preserve">　　</w:t>
      </w:r>
      <w:r>
        <w:rPr>
          <w:rFonts w:hint="eastAsia"/>
          <w:b/>
          <w:bCs/>
          <w:w w:val="95"/>
        </w:rPr>
        <w:t>年</w:t>
      </w:r>
      <w:r w:rsidR="009451C9">
        <w:rPr>
          <w:rFonts w:hint="eastAsia"/>
          <w:b/>
          <w:bCs/>
          <w:w w:val="95"/>
        </w:rPr>
        <w:t xml:space="preserve">　　</w:t>
      </w:r>
      <w:r>
        <w:rPr>
          <w:rFonts w:hint="eastAsia"/>
          <w:b/>
          <w:bCs/>
        </w:rPr>
        <w:t>月</w:t>
      </w:r>
      <w:r w:rsidR="009451C9"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日</w:t>
      </w:r>
      <w:r w:rsidR="009451C9" w:rsidRPr="00B60D1B">
        <w:rPr>
          <w:rFonts w:hint="eastAsia"/>
          <w:b/>
          <w:bCs/>
          <w:color w:val="FFFFFF"/>
        </w:rPr>
        <w:t>×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1256"/>
        <w:gridCol w:w="1674"/>
        <w:gridCol w:w="5858"/>
      </w:tblGrid>
      <w:tr w:rsidR="00001125" w:rsidRPr="00B60D1B" w:rsidTr="00D32640">
        <w:trPr>
          <w:trHeight w:hRule="exact" w:val="577"/>
        </w:trPr>
        <w:tc>
          <w:tcPr>
            <w:tcW w:w="25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125" w:rsidRPr="00E005C3" w:rsidRDefault="00001125" w:rsidP="00D32640">
            <w:pPr>
              <w:pStyle w:val="TableParagraph"/>
              <w:kinsoku w:val="0"/>
              <w:overflowPunct w:val="0"/>
              <w:spacing w:before="65"/>
              <w:ind w:left="584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機関・団体名</w:t>
            </w:r>
          </w:p>
        </w:tc>
        <w:tc>
          <w:tcPr>
            <w:tcW w:w="753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01125" w:rsidRPr="00E005C3" w:rsidRDefault="00001125" w:rsidP="00B60D1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01125" w:rsidRPr="00B60D1B" w:rsidTr="00A22FD7">
        <w:trPr>
          <w:trHeight w:hRule="exact" w:val="892"/>
        </w:trPr>
        <w:tc>
          <w:tcPr>
            <w:tcW w:w="1255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125" w:rsidRPr="00E005C3" w:rsidRDefault="00001125" w:rsidP="00D32640">
            <w:pPr>
              <w:pStyle w:val="TableParagraph"/>
              <w:kinsoku w:val="0"/>
              <w:overflowPunct w:val="0"/>
              <w:ind w:left="251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FD7" w:rsidRPr="00483DE6" w:rsidRDefault="00A22FD7" w:rsidP="00A22FD7">
            <w:pPr>
              <w:pStyle w:val="TableParagraph"/>
              <w:kinsoku w:val="0"/>
              <w:overflowPunct w:val="0"/>
              <w:spacing w:before="75"/>
              <w:ind w:left="121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483DE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担当者</w:t>
            </w:r>
          </w:p>
          <w:p w:rsidR="00001125" w:rsidRPr="00017DF8" w:rsidRDefault="00A22FD7" w:rsidP="00A22FD7">
            <w:pPr>
              <w:pStyle w:val="TableParagraph"/>
              <w:kinsoku w:val="0"/>
              <w:overflowPunct w:val="0"/>
              <w:spacing w:before="75"/>
              <w:ind w:left="82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017DF8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氏名</w:t>
            </w:r>
            <w:r w:rsidR="00565DF6" w:rsidRPr="00017DF8">
              <w:rPr>
                <w:rFonts w:ascii="HG丸ｺﾞｼｯｸM-PRO" w:eastAsia="HG丸ｺﾞｼｯｸM-PRO" w:hAnsi="HG丸ｺﾞｼｯｸM-PRO" w:cs="ＭＳ Ｐゴシック" w:hint="eastAsia"/>
                <w:sz w:val="12"/>
                <w:szCs w:val="12"/>
              </w:rPr>
              <w:t>(ふりが</w:t>
            </w:r>
            <w:r w:rsidR="00483DE6">
              <w:rPr>
                <w:rFonts w:ascii="HG丸ｺﾞｼｯｸM-PRO" w:eastAsia="HG丸ｺﾞｼｯｸM-PRO" w:hAnsi="HG丸ｺﾞｼｯｸM-PRO" w:cs="ＭＳ Ｐゴシック" w:hint="eastAsia"/>
                <w:sz w:val="12"/>
                <w:szCs w:val="12"/>
              </w:rPr>
              <w:t>な</w:t>
            </w:r>
            <w:r w:rsidR="00565DF6" w:rsidRPr="00017DF8">
              <w:rPr>
                <w:rFonts w:ascii="HG丸ｺﾞｼｯｸM-PRO" w:eastAsia="HG丸ｺﾞｼｯｸM-PRO" w:hAnsi="HG丸ｺﾞｼｯｸM-PRO" w:cs="ＭＳ Ｐゴシック" w:hint="eastAsia"/>
                <w:sz w:val="12"/>
                <w:szCs w:val="12"/>
              </w:rPr>
              <w:t>)</w:t>
            </w:r>
          </w:p>
          <w:p w:rsidR="00565DF6" w:rsidRPr="00017DF8" w:rsidRDefault="00565DF6" w:rsidP="00A22FD7">
            <w:pPr>
              <w:pStyle w:val="TableParagraph"/>
              <w:kinsoku w:val="0"/>
              <w:overflowPunct w:val="0"/>
              <w:spacing w:before="75"/>
              <w:ind w:left="82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01125" w:rsidRPr="00E005C3" w:rsidRDefault="00001125" w:rsidP="00B60D1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01125" w:rsidRPr="00B60D1B" w:rsidTr="006A7002">
        <w:trPr>
          <w:trHeight w:hRule="exact" w:val="564"/>
        </w:trPr>
        <w:tc>
          <w:tcPr>
            <w:tcW w:w="125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125" w:rsidRPr="00E005C3" w:rsidRDefault="00001125" w:rsidP="00D32640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125" w:rsidRPr="00483DE6" w:rsidRDefault="00A22FD7" w:rsidP="00A22FD7">
            <w:pPr>
              <w:pStyle w:val="TableParagraph"/>
              <w:kinsoku w:val="0"/>
              <w:overflowPunct w:val="0"/>
              <w:spacing w:before="75"/>
              <w:ind w:left="12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3DE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01125" w:rsidRPr="00E005C3" w:rsidRDefault="00001125" w:rsidP="00B60D1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01125" w:rsidRPr="00B60D1B" w:rsidTr="006A7002">
        <w:trPr>
          <w:trHeight w:hRule="exact" w:val="417"/>
        </w:trPr>
        <w:tc>
          <w:tcPr>
            <w:tcW w:w="125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125" w:rsidRPr="00E005C3" w:rsidRDefault="00001125" w:rsidP="00D32640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3279" w:rsidRPr="00911821" w:rsidRDefault="00001125" w:rsidP="00911821">
            <w:pPr>
              <w:pStyle w:val="TableParagraph"/>
              <w:kinsoku w:val="0"/>
              <w:overflowPunct w:val="0"/>
              <w:spacing w:before="75"/>
              <w:ind w:rightChars="14" w:right="34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11821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電話</w:t>
            </w:r>
            <w:r w:rsidR="00565DF6" w:rsidRPr="00911821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7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01125" w:rsidRPr="00E005C3" w:rsidRDefault="00001125" w:rsidP="007D32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bookmarkStart w:id="0" w:name="_GoBack"/>
        <w:bookmarkEnd w:id="0"/>
      </w:tr>
      <w:tr w:rsidR="00001125" w:rsidRPr="00B60D1B" w:rsidTr="00D32640">
        <w:trPr>
          <w:trHeight w:hRule="exact" w:val="577"/>
        </w:trPr>
        <w:tc>
          <w:tcPr>
            <w:tcW w:w="125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125" w:rsidRPr="00E005C3" w:rsidRDefault="00001125" w:rsidP="00D32640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125" w:rsidRPr="007D3279" w:rsidRDefault="007D3279" w:rsidP="007D3279">
            <w:pPr>
              <w:pStyle w:val="TableParagraph"/>
              <w:kinsoku w:val="0"/>
              <w:overflowPunct w:val="0"/>
              <w:spacing w:before="7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D3279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Ｅ-ｍａｉｌ</w:t>
            </w:r>
          </w:p>
        </w:tc>
        <w:tc>
          <w:tcPr>
            <w:tcW w:w="7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01125" w:rsidRPr="00E005C3" w:rsidRDefault="00001125" w:rsidP="00B60D1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01125" w:rsidRPr="00B60D1B" w:rsidTr="006A7002">
        <w:trPr>
          <w:trHeight w:hRule="exact" w:val="1139"/>
        </w:trPr>
        <w:tc>
          <w:tcPr>
            <w:tcW w:w="1255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125" w:rsidRPr="00E005C3" w:rsidRDefault="00001125" w:rsidP="00D32640">
            <w:pPr>
              <w:pStyle w:val="TableParagraph"/>
              <w:kinsoku w:val="0"/>
              <w:overflowPunct w:val="0"/>
              <w:ind w:left="392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見学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125" w:rsidRPr="00483DE6" w:rsidRDefault="00001125" w:rsidP="006A7002">
            <w:pPr>
              <w:pStyle w:val="TableParagraph"/>
              <w:kinsoku w:val="0"/>
              <w:overflowPunct w:val="0"/>
              <w:spacing w:before="100" w:beforeAutospacing="1"/>
              <w:ind w:left="130" w:right="13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83DE6">
              <w:rPr>
                <w:rFonts w:ascii="HG丸ｺﾞｼｯｸM-PRO" w:eastAsia="HG丸ｺﾞｼｯｸM-PRO" w:hAnsi="HG丸ｺﾞｼｯｸM-PRO" w:cs="ＭＳ Ｐゴシック" w:hint="eastAsia"/>
                <w:spacing w:val="-1"/>
                <w:sz w:val="22"/>
                <w:szCs w:val="22"/>
              </w:rPr>
              <w:t>見学を希</w:t>
            </w:r>
            <w:r w:rsidRPr="00483DE6">
              <w:rPr>
                <w:rFonts w:ascii="HG丸ｺﾞｼｯｸM-PRO" w:eastAsia="HG丸ｺﾞｼｯｸM-PRO" w:hAnsi="HG丸ｺﾞｼｯｸM-PRO" w:cs="ＭＳ Ｐゴシック"/>
                <w:spacing w:val="19"/>
                <w:sz w:val="22"/>
                <w:szCs w:val="22"/>
              </w:rPr>
              <w:t xml:space="preserve"> </w:t>
            </w:r>
            <w:r w:rsidRPr="00483DE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望</w:t>
            </w:r>
            <w:r w:rsidR="00A01847" w:rsidRPr="00017DF8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された</w:t>
            </w:r>
            <w:r w:rsidRPr="00483DE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理</w:t>
            </w:r>
            <w:r w:rsidRPr="00483DE6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 xml:space="preserve"> </w:t>
            </w:r>
            <w:r w:rsidRPr="00483DE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由</w:t>
            </w:r>
          </w:p>
        </w:tc>
        <w:tc>
          <w:tcPr>
            <w:tcW w:w="7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01125" w:rsidRPr="00E005C3" w:rsidRDefault="00001125" w:rsidP="00D32640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005C3" w:rsidRPr="00B60D1B" w:rsidTr="00B60D1B">
        <w:trPr>
          <w:trHeight w:hRule="exact" w:val="577"/>
        </w:trPr>
        <w:tc>
          <w:tcPr>
            <w:tcW w:w="125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kinsoku w:val="0"/>
              <w:overflowPunct w:val="0"/>
              <w:ind w:left="121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希望日時</w:t>
            </w:r>
          </w:p>
        </w:tc>
        <w:tc>
          <w:tcPr>
            <w:tcW w:w="1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kinsoku w:val="0"/>
              <w:overflowPunct w:val="0"/>
              <w:ind w:left="392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第１希望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年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月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日（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）</w:t>
            </w:r>
          </w:p>
        </w:tc>
      </w:tr>
      <w:tr w:rsidR="00E005C3" w:rsidRPr="00B60D1B" w:rsidTr="00B60D1B">
        <w:trPr>
          <w:trHeight w:hRule="exact" w:val="577"/>
        </w:trPr>
        <w:tc>
          <w:tcPr>
            <w:tcW w:w="125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113"/>
                <w:tab w:val="left" w:pos="2955"/>
                <w:tab w:val="left" w:pos="3984"/>
                <w:tab w:val="left" w:pos="5014"/>
              </w:tabs>
              <w:kinsoku w:val="0"/>
              <w:overflowPunct w:val="0"/>
              <w:spacing w:before="75"/>
              <w:ind w:left="1083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時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w w:val="95"/>
                <w:sz w:val="22"/>
                <w:szCs w:val="22"/>
              </w:rPr>
              <w:t>分</w:t>
            </w:r>
            <w:r w:rsidRPr="00E005C3">
              <w:rPr>
                <w:rFonts w:ascii="HG丸ｺﾞｼｯｸM-PRO" w:eastAsia="HG丸ｺﾞｼｯｸM-PRO" w:hAnsi="HG丸ｺﾞｼｯｸM-PRO" w:cs="ＭＳ Ｐゴシック"/>
                <w:w w:val="95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～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時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分</w:t>
            </w:r>
          </w:p>
        </w:tc>
      </w:tr>
      <w:tr w:rsidR="00E005C3" w:rsidRPr="00B60D1B" w:rsidTr="00B60D1B">
        <w:trPr>
          <w:trHeight w:hRule="exact" w:val="577"/>
        </w:trPr>
        <w:tc>
          <w:tcPr>
            <w:tcW w:w="125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113"/>
                <w:tab w:val="left" w:pos="2955"/>
                <w:tab w:val="left" w:pos="3984"/>
                <w:tab w:val="left" w:pos="5014"/>
              </w:tabs>
              <w:kinsoku w:val="0"/>
              <w:overflowPunct w:val="0"/>
              <w:spacing w:before="75"/>
              <w:ind w:left="1083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113"/>
                <w:tab w:val="left" w:pos="2955"/>
                <w:tab w:val="left" w:pos="3984"/>
                <w:tab w:val="left" w:pos="5014"/>
              </w:tabs>
              <w:kinsoku w:val="0"/>
              <w:overflowPunct w:val="0"/>
              <w:spacing w:before="75"/>
              <w:ind w:left="1083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kinsoku w:val="0"/>
              <w:overflowPunct w:val="0"/>
              <w:ind w:left="392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第２希望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年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月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日（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）</w:t>
            </w:r>
          </w:p>
        </w:tc>
      </w:tr>
      <w:tr w:rsidR="00E005C3" w:rsidRPr="00B60D1B" w:rsidTr="00B60D1B">
        <w:trPr>
          <w:trHeight w:hRule="exact" w:val="577"/>
        </w:trPr>
        <w:tc>
          <w:tcPr>
            <w:tcW w:w="125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113"/>
                <w:tab w:val="left" w:pos="2955"/>
                <w:tab w:val="left" w:pos="3984"/>
                <w:tab w:val="left" w:pos="5014"/>
              </w:tabs>
              <w:kinsoku w:val="0"/>
              <w:overflowPunct w:val="0"/>
              <w:spacing w:before="75"/>
              <w:ind w:left="1083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時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w w:val="95"/>
                <w:sz w:val="22"/>
                <w:szCs w:val="22"/>
              </w:rPr>
              <w:t>分</w:t>
            </w:r>
            <w:r w:rsidRPr="00E005C3">
              <w:rPr>
                <w:rFonts w:ascii="HG丸ｺﾞｼｯｸM-PRO" w:eastAsia="HG丸ｺﾞｼｯｸM-PRO" w:hAnsi="HG丸ｺﾞｼｯｸM-PRO" w:cs="ＭＳ Ｐゴシック"/>
                <w:w w:val="95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～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時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分</w:t>
            </w:r>
          </w:p>
        </w:tc>
      </w:tr>
      <w:tr w:rsidR="00E005C3" w:rsidRPr="00B60D1B" w:rsidTr="00B60D1B">
        <w:trPr>
          <w:trHeight w:hRule="exact" w:val="577"/>
        </w:trPr>
        <w:tc>
          <w:tcPr>
            <w:tcW w:w="125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B60D1B">
            <w:pPr>
              <w:pStyle w:val="TableParagraph"/>
              <w:kinsoku w:val="0"/>
              <w:overflowPunct w:val="0"/>
              <w:ind w:left="392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第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３</w:t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希望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005C3" w:rsidRPr="00E005C3" w:rsidRDefault="00E005C3" w:rsidP="00B60D1B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年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月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日（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）</w:t>
            </w:r>
          </w:p>
        </w:tc>
      </w:tr>
      <w:tr w:rsidR="00E005C3" w:rsidRPr="00B60D1B" w:rsidTr="00B60D1B">
        <w:trPr>
          <w:trHeight w:hRule="exact" w:val="577"/>
        </w:trPr>
        <w:tc>
          <w:tcPr>
            <w:tcW w:w="125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440"/>
                <w:tab w:val="left" w:pos="3282"/>
                <w:tab w:val="left" w:pos="4125"/>
                <w:tab w:val="left" w:pos="4921"/>
              </w:tabs>
              <w:kinsoku w:val="0"/>
              <w:overflowPunct w:val="0"/>
              <w:spacing w:before="75"/>
              <w:ind w:left="131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005C3" w:rsidRPr="00E005C3" w:rsidRDefault="00E005C3" w:rsidP="00B60D1B">
            <w:pPr>
              <w:pStyle w:val="TableParagraph"/>
              <w:tabs>
                <w:tab w:val="left" w:pos="2113"/>
                <w:tab w:val="left" w:pos="2955"/>
                <w:tab w:val="left" w:pos="3984"/>
                <w:tab w:val="left" w:pos="5014"/>
              </w:tabs>
              <w:kinsoku w:val="0"/>
              <w:overflowPunct w:val="0"/>
              <w:spacing w:before="75"/>
              <w:ind w:left="1083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時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w w:val="95"/>
                <w:sz w:val="22"/>
                <w:szCs w:val="22"/>
              </w:rPr>
              <w:t>分</w:t>
            </w:r>
            <w:r w:rsidRPr="00E005C3">
              <w:rPr>
                <w:rFonts w:ascii="HG丸ｺﾞｼｯｸM-PRO" w:eastAsia="HG丸ｺﾞｼｯｸM-PRO" w:hAnsi="HG丸ｺﾞｼｯｸM-PRO" w:cs="ＭＳ Ｐゴシック"/>
                <w:w w:val="95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～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時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分</w:t>
            </w:r>
          </w:p>
        </w:tc>
      </w:tr>
      <w:tr w:rsidR="00E005C3" w:rsidRPr="00B60D1B" w:rsidTr="00D32640">
        <w:trPr>
          <w:trHeight w:hRule="exact" w:val="2312"/>
        </w:trPr>
        <w:tc>
          <w:tcPr>
            <w:tcW w:w="125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113"/>
                <w:tab w:val="left" w:pos="2955"/>
                <w:tab w:val="left" w:pos="3984"/>
                <w:tab w:val="left" w:pos="5014"/>
              </w:tabs>
              <w:kinsoku w:val="0"/>
              <w:overflowPunct w:val="0"/>
              <w:spacing w:before="75"/>
              <w:ind w:left="1083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kinsoku w:val="0"/>
              <w:overflowPunct w:val="0"/>
              <w:ind w:left="402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人数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kinsoku w:val="0"/>
              <w:overflowPunct w:val="0"/>
              <w:ind w:left="133"/>
              <w:jc w:val="both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大人</w:t>
            </w:r>
          </w:p>
          <w:p w:rsidR="00E005C3" w:rsidRPr="00E005C3" w:rsidRDefault="00E005C3" w:rsidP="00D32640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:rsidR="00E005C3" w:rsidRPr="00E005C3" w:rsidRDefault="00E005C3" w:rsidP="00D32640">
            <w:pPr>
              <w:pStyle w:val="TableParagraph"/>
              <w:kinsoku w:val="0"/>
              <w:overflowPunct w:val="0"/>
              <w:ind w:right="66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 xml:space="preserve">　　　　　　</w:t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2947"/>
                <w:tab w:val="left" w:pos="5506"/>
              </w:tabs>
              <w:kinsoku w:val="0"/>
              <w:overflowPunct w:val="0"/>
              <w:spacing w:before="84"/>
              <w:ind w:left="997"/>
              <w:jc w:val="both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□</w:t>
            </w:r>
            <w:r w:rsidRPr="00E005C3">
              <w:rPr>
                <w:rFonts w:ascii="HG丸ｺﾞｼｯｸM-PRO" w:eastAsia="HG丸ｺﾞｼｯｸM-PRO" w:hAnsi="HG丸ｺﾞｼｯｸM-PRO" w:cs="ＭＳ Ｐゴシック"/>
                <w:spacing w:val="39"/>
                <w:sz w:val="22"/>
                <w:szCs w:val="22"/>
              </w:rPr>
              <w:t xml:space="preserve"> </w:t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小学生（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学年）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人</w:t>
            </w:r>
          </w:p>
          <w:p w:rsidR="00E005C3" w:rsidRPr="00E005C3" w:rsidRDefault="00E005C3" w:rsidP="00D32640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:rsidR="00E005C3" w:rsidRPr="00E005C3" w:rsidRDefault="00E005C3" w:rsidP="00D32640">
            <w:pPr>
              <w:pStyle w:val="TableParagraph"/>
              <w:tabs>
                <w:tab w:val="left" w:pos="2947"/>
                <w:tab w:val="left" w:pos="5506"/>
              </w:tabs>
              <w:kinsoku w:val="0"/>
              <w:overflowPunct w:val="0"/>
              <w:spacing w:line="338" w:lineRule="exact"/>
              <w:ind w:left="997"/>
              <w:jc w:val="both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□</w:t>
            </w:r>
            <w:r w:rsidRPr="00E005C3">
              <w:rPr>
                <w:rFonts w:ascii="HG丸ｺﾞｼｯｸM-PRO" w:eastAsia="HG丸ｺﾞｼｯｸM-PRO" w:hAnsi="HG丸ｺﾞｼｯｸM-PRO" w:cs="ＭＳ Ｐゴシック"/>
                <w:spacing w:val="39"/>
                <w:sz w:val="22"/>
                <w:szCs w:val="22"/>
              </w:rPr>
              <w:t xml:space="preserve"> </w:t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中学生（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学年）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人</w:t>
            </w:r>
          </w:p>
          <w:p w:rsidR="00E005C3" w:rsidRPr="00E005C3" w:rsidRDefault="00E005C3" w:rsidP="00D32640">
            <w:pPr>
              <w:pStyle w:val="TableParagraph"/>
              <w:kinsoku w:val="0"/>
              <w:overflowPunct w:val="0"/>
              <w:spacing w:line="319" w:lineRule="exact"/>
              <w:ind w:left="174"/>
              <w:jc w:val="both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学生</w:t>
            </w:r>
          </w:p>
          <w:p w:rsidR="00E005C3" w:rsidRPr="00E005C3" w:rsidRDefault="00E005C3" w:rsidP="00D32640">
            <w:pPr>
              <w:pStyle w:val="TableParagraph"/>
              <w:tabs>
                <w:tab w:val="left" w:pos="2947"/>
                <w:tab w:val="left" w:pos="5506"/>
              </w:tabs>
              <w:kinsoku w:val="0"/>
              <w:overflowPunct w:val="0"/>
              <w:spacing w:line="348" w:lineRule="exact"/>
              <w:ind w:left="947" w:firstLine="50"/>
              <w:jc w:val="both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□</w:t>
            </w:r>
            <w:r w:rsidRPr="00E005C3">
              <w:rPr>
                <w:rFonts w:ascii="HG丸ｺﾞｼｯｸM-PRO" w:eastAsia="HG丸ｺﾞｼｯｸM-PRO" w:hAnsi="HG丸ｺﾞｼｯｸM-PRO" w:cs="ＭＳ Ｐゴシック"/>
                <w:spacing w:val="39"/>
                <w:sz w:val="22"/>
                <w:szCs w:val="22"/>
              </w:rPr>
              <w:t xml:space="preserve"> </w:t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高校生（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学年）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人</w:t>
            </w:r>
          </w:p>
          <w:p w:rsidR="00E005C3" w:rsidRPr="00E005C3" w:rsidRDefault="00E005C3" w:rsidP="00D32640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:rsidR="00E005C3" w:rsidRPr="00E005C3" w:rsidRDefault="00E005C3" w:rsidP="00D32640">
            <w:pPr>
              <w:pStyle w:val="TableParagraph"/>
              <w:tabs>
                <w:tab w:val="left" w:pos="5091"/>
                <w:tab w:val="left" w:pos="5506"/>
              </w:tabs>
              <w:kinsoku w:val="0"/>
              <w:overflowPunct w:val="0"/>
              <w:ind w:left="947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その他（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）</w:t>
            </w:r>
            <w:r w:rsidRPr="00E005C3"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  <w:tab/>
            </w: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人</w:t>
            </w:r>
          </w:p>
        </w:tc>
      </w:tr>
      <w:tr w:rsidR="00E005C3" w:rsidRPr="00B60D1B" w:rsidTr="00D32640">
        <w:trPr>
          <w:trHeight w:hRule="exact" w:val="577"/>
        </w:trPr>
        <w:tc>
          <w:tcPr>
            <w:tcW w:w="125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5091"/>
                <w:tab w:val="left" w:pos="5506"/>
              </w:tabs>
              <w:kinsoku w:val="0"/>
              <w:overflowPunct w:val="0"/>
              <w:ind w:left="947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tabs>
                <w:tab w:val="left" w:pos="5091"/>
                <w:tab w:val="left" w:pos="5506"/>
              </w:tabs>
              <w:kinsoku w:val="0"/>
              <w:overflowPunct w:val="0"/>
              <w:ind w:left="947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005C3" w:rsidRPr="00E005C3" w:rsidRDefault="00E005C3" w:rsidP="00D32640">
            <w:pPr>
              <w:pStyle w:val="TableParagraph"/>
              <w:kinsoku w:val="0"/>
              <w:overflowPunct w:val="0"/>
              <w:spacing w:before="75"/>
              <w:ind w:left="221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責任者（引率者）氏名</w:t>
            </w:r>
            <w:r w:rsidR="00565DF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（ふりがな）</w:t>
            </w:r>
          </w:p>
        </w:tc>
      </w:tr>
      <w:tr w:rsidR="00E005C3" w:rsidRPr="00B60D1B" w:rsidTr="006A7002">
        <w:trPr>
          <w:trHeight w:hRule="exact" w:val="1444"/>
        </w:trPr>
        <w:tc>
          <w:tcPr>
            <w:tcW w:w="100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005C3" w:rsidRPr="00E005C3" w:rsidRDefault="00E005C3" w:rsidP="00B60D1B">
            <w:pPr>
              <w:pStyle w:val="TableParagraph"/>
              <w:kinsoku w:val="0"/>
              <w:overflowPunct w:val="0"/>
              <w:spacing w:before="84"/>
              <w:ind w:left="21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005C3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その他質問がありましたら記入して下さい。</w:t>
            </w:r>
          </w:p>
        </w:tc>
      </w:tr>
    </w:tbl>
    <w:p w:rsidR="00001125" w:rsidRPr="008D157F" w:rsidRDefault="00001125" w:rsidP="00001125">
      <w:pPr>
        <w:pStyle w:val="a3"/>
        <w:kinsoku w:val="0"/>
        <w:overflowPunct w:val="0"/>
        <w:spacing w:line="336" w:lineRule="auto"/>
        <w:ind w:left="0"/>
        <w:rPr>
          <w:spacing w:val="-14"/>
        </w:rPr>
      </w:pPr>
      <w:r w:rsidRPr="008D157F">
        <w:rPr>
          <w:rFonts w:hint="eastAsia"/>
          <w:spacing w:val="-14"/>
        </w:rPr>
        <w:t>（注意事項）</w:t>
      </w:r>
    </w:p>
    <w:p w:rsidR="00001125" w:rsidRDefault="00001125" w:rsidP="00001125">
      <w:pPr>
        <w:pStyle w:val="a3"/>
        <w:kinsoku w:val="0"/>
        <w:overflowPunct w:val="0"/>
        <w:spacing w:line="336" w:lineRule="auto"/>
        <w:ind w:left="0"/>
        <w:rPr>
          <w:spacing w:val="-14"/>
        </w:rPr>
      </w:pPr>
      <w:r>
        <w:rPr>
          <w:rFonts w:hint="eastAsia"/>
          <w:spacing w:val="-14"/>
        </w:rPr>
        <w:t>１．</w:t>
      </w:r>
      <w:r w:rsidRPr="008D157F">
        <w:rPr>
          <w:rFonts w:hint="eastAsia"/>
          <w:spacing w:val="-14"/>
        </w:rPr>
        <w:t>本書は、</w:t>
      </w:r>
      <w:r>
        <w:rPr>
          <w:rFonts w:hint="eastAsia"/>
          <w:spacing w:val="-14"/>
        </w:rPr>
        <w:t>見学</w:t>
      </w:r>
      <w:r w:rsidRPr="008D157F">
        <w:rPr>
          <w:rFonts w:hint="eastAsia"/>
          <w:spacing w:val="-14"/>
        </w:rPr>
        <w:t>の</w:t>
      </w:r>
      <w:r>
        <w:rPr>
          <w:rFonts w:hint="eastAsia"/>
          <w:spacing w:val="-14"/>
        </w:rPr>
        <w:t>申込の</w:t>
      </w:r>
      <w:r w:rsidRPr="008D157F">
        <w:rPr>
          <w:rFonts w:hint="eastAsia"/>
          <w:spacing w:val="-14"/>
        </w:rPr>
        <w:t>内容を確認するものであり、この申込をもってお受けするものではありません。</w:t>
      </w:r>
    </w:p>
    <w:p w:rsidR="00001125" w:rsidRPr="008D157F" w:rsidRDefault="00001125" w:rsidP="00001125">
      <w:pPr>
        <w:pStyle w:val="a3"/>
        <w:kinsoku w:val="0"/>
        <w:overflowPunct w:val="0"/>
        <w:spacing w:line="336" w:lineRule="auto"/>
        <w:ind w:leftChars="100" w:left="240"/>
        <w:rPr>
          <w:spacing w:val="-14"/>
        </w:rPr>
      </w:pPr>
      <w:r w:rsidRPr="008D157F">
        <w:rPr>
          <w:rFonts w:hint="eastAsia"/>
          <w:spacing w:val="-14"/>
        </w:rPr>
        <w:t>折り返し、当台担当（電話：０５２－７５</w:t>
      </w:r>
      <w:r w:rsidR="00E91B6A">
        <w:rPr>
          <w:rFonts w:hint="eastAsia"/>
          <w:spacing w:val="-14"/>
        </w:rPr>
        <w:t>１</w:t>
      </w:r>
      <w:r w:rsidRPr="008D157F">
        <w:rPr>
          <w:rFonts w:hint="eastAsia"/>
          <w:spacing w:val="-14"/>
        </w:rPr>
        <w:t>－</w:t>
      </w:r>
      <w:r w:rsidR="006530EB">
        <w:rPr>
          <w:rFonts w:hint="eastAsia"/>
          <w:spacing w:val="-14"/>
        </w:rPr>
        <w:t>５５７７</w:t>
      </w:r>
      <w:r w:rsidRPr="008D157F">
        <w:rPr>
          <w:rFonts w:hint="eastAsia"/>
          <w:spacing w:val="-14"/>
        </w:rPr>
        <w:t>）から対応等を含め連絡させていただきますので、あらかじめご了承願います。</w:t>
      </w:r>
    </w:p>
    <w:p w:rsidR="00762892" w:rsidRDefault="002A5172" w:rsidP="00017DF8">
      <w:pPr>
        <w:pStyle w:val="a3"/>
        <w:kinsoku w:val="0"/>
        <w:overflowPunct w:val="0"/>
        <w:spacing w:line="336" w:lineRule="auto"/>
        <w:ind w:left="0"/>
        <w:rPr>
          <w:spacing w:val="-14"/>
        </w:rPr>
      </w:pPr>
      <w:r>
        <w:rPr>
          <w:rFonts w:hint="eastAsia"/>
          <w:spacing w:val="-14"/>
        </w:rPr>
        <w:t>２</w:t>
      </w:r>
      <w:r w:rsidR="00565DF6">
        <w:rPr>
          <w:rFonts w:hint="eastAsia"/>
          <w:spacing w:val="-14"/>
        </w:rPr>
        <w:t>．</w:t>
      </w:r>
      <w:r w:rsidRPr="00017DF8">
        <w:rPr>
          <w:rFonts w:hint="eastAsia"/>
          <w:spacing w:val="-14"/>
        </w:rPr>
        <w:t>台風、大雨により重大な</w:t>
      </w:r>
      <w:r w:rsidRPr="00017DF8">
        <w:rPr>
          <w:rFonts w:hint="eastAsia"/>
          <w:sz w:val="23"/>
          <w:szCs w:val="23"/>
        </w:rPr>
        <w:t>気象災害の発生の恐れがある場合、</w:t>
      </w:r>
      <w:r w:rsidRPr="002A5172">
        <w:rPr>
          <w:rFonts w:hint="eastAsia"/>
          <w:spacing w:val="-14"/>
        </w:rPr>
        <w:t>地震、火山などの災害が発生した場合は、</w:t>
      </w:r>
    </w:p>
    <w:p w:rsidR="002A5172" w:rsidRPr="002A5172" w:rsidRDefault="002A5172" w:rsidP="00762892">
      <w:pPr>
        <w:pStyle w:val="a3"/>
        <w:kinsoku w:val="0"/>
        <w:overflowPunct w:val="0"/>
        <w:spacing w:line="336" w:lineRule="auto"/>
        <w:ind w:left="0" w:firstLineChars="100" w:firstLine="206"/>
        <w:rPr>
          <w:spacing w:val="-14"/>
        </w:rPr>
      </w:pPr>
      <w:r w:rsidRPr="002A5172">
        <w:rPr>
          <w:rFonts w:hint="eastAsia"/>
          <w:spacing w:val="-14"/>
        </w:rPr>
        <w:t>予定していた</w:t>
      </w:r>
      <w:r>
        <w:rPr>
          <w:rFonts w:hint="eastAsia"/>
          <w:spacing w:val="-14"/>
        </w:rPr>
        <w:t>見学</w:t>
      </w:r>
      <w:r w:rsidRPr="002A5172">
        <w:rPr>
          <w:rFonts w:hint="eastAsia"/>
          <w:spacing w:val="-14"/>
        </w:rPr>
        <w:t>を延期もしくはおことわりすることがありますので、あらかじめご了承願います。</w:t>
      </w:r>
    </w:p>
    <w:sectPr w:rsidR="002A5172" w:rsidRPr="002A5172">
      <w:type w:val="continuous"/>
      <w:pgSz w:w="11900" w:h="16840"/>
      <w:pgMar w:top="580" w:right="600" w:bottom="280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E9" w:rsidRDefault="007277E9" w:rsidP="00257190">
      <w:r>
        <w:separator/>
      </w:r>
    </w:p>
  </w:endnote>
  <w:endnote w:type="continuationSeparator" w:id="0">
    <w:p w:rsidR="007277E9" w:rsidRDefault="007277E9" w:rsidP="0025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E9" w:rsidRDefault="007277E9" w:rsidP="00257190">
      <w:r>
        <w:separator/>
      </w:r>
    </w:p>
  </w:footnote>
  <w:footnote w:type="continuationSeparator" w:id="0">
    <w:p w:rsidR="007277E9" w:rsidRDefault="007277E9" w:rsidP="0025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1819"/>
    <w:multiLevelType w:val="hybridMultilevel"/>
    <w:tmpl w:val="D5B06B74"/>
    <w:lvl w:ilvl="0" w:tplc="B8505568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Times New Roman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8F"/>
    <w:rsid w:val="00001125"/>
    <w:rsid w:val="00017DF8"/>
    <w:rsid w:val="0005320A"/>
    <w:rsid w:val="000956B4"/>
    <w:rsid w:val="000B2B98"/>
    <w:rsid w:val="00123841"/>
    <w:rsid w:val="001354F0"/>
    <w:rsid w:val="00171488"/>
    <w:rsid w:val="00257190"/>
    <w:rsid w:val="002A39B7"/>
    <w:rsid w:val="002A5172"/>
    <w:rsid w:val="00342839"/>
    <w:rsid w:val="003E4957"/>
    <w:rsid w:val="0043208F"/>
    <w:rsid w:val="00483DE6"/>
    <w:rsid w:val="004A04A2"/>
    <w:rsid w:val="00565DF6"/>
    <w:rsid w:val="005E3583"/>
    <w:rsid w:val="006530EB"/>
    <w:rsid w:val="006A7002"/>
    <w:rsid w:val="007277E9"/>
    <w:rsid w:val="00762892"/>
    <w:rsid w:val="0078058E"/>
    <w:rsid w:val="007D3279"/>
    <w:rsid w:val="007E1FB1"/>
    <w:rsid w:val="008603C6"/>
    <w:rsid w:val="008D157F"/>
    <w:rsid w:val="00911821"/>
    <w:rsid w:val="009451C9"/>
    <w:rsid w:val="00977759"/>
    <w:rsid w:val="00980507"/>
    <w:rsid w:val="009B6CF9"/>
    <w:rsid w:val="00A01847"/>
    <w:rsid w:val="00A22FD7"/>
    <w:rsid w:val="00AB738E"/>
    <w:rsid w:val="00AC0184"/>
    <w:rsid w:val="00AF4743"/>
    <w:rsid w:val="00B34695"/>
    <w:rsid w:val="00B60D1B"/>
    <w:rsid w:val="00B95D90"/>
    <w:rsid w:val="00C01B31"/>
    <w:rsid w:val="00C16D5F"/>
    <w:rsid w:val="00C25FFA"/>
    <w:rsid w:val="00C46E82"/>
    <w:rsid w:val="00C47D02"/>
    <w:rsid w:val="00D32640"/>
    <w:rsid w:val="00DC6A0D"/>
    <w:rsid w:val="00E005C3"/>
    <w:rsid w:val="00E64774"/>
    <w:rsid w:val="00E91B6A"/>
    <w:rsid w:val="00E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57629"/>
  <w14:defaultImageDpi w14:val="0"/>
  <w15:chartTrackingRefBased/>
  <w15:docId w15:val="{FEC42073-D54D-4536-8B84-DACABA0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3"/>
      <w:ind w:left="538"/>
    </w:pPr>
    <w:rPr>
      <w:rFonts w:ascii="HG丸ｺﾞｼｯｸM-PRO" w:eastAsia="HG丸ｺﾞｼｯｸM-PRO" w:cs="HG丸ｺﾞｼｯｸM-PRO"/>
      <w:sz w:val="22"/>
      <w:szCs w:val="22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257190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57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57190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A51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A517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91CD-CEBE-44F5-A749-BD64C649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cp:lastModifiedBy>気象庁</cp:lastModifiedBy>
  <cp:revision>6</cp:revision>
  <cp:lastPrinted>2017-04-18T07:35:00Z</cp:lastPrinted>
  <dcterms:created xsi:type="dcterms:W3CDTF">2019-04-18T07:03:00Z</dcterms:created>
  <dcterms:modified xsi:type="dcterms:W3CDTF">2023-03-24T00:56:00Z</dcterms:modified>
</cp:coreProperties>
</file>